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6E27" w14:textId="12D3DC42" w:rsidR="6CEA0555" w:rsidRDefault="6CEA0555" w:rsidP="6CEA0555">
      <w:pPr>
        <w:rPr>
          <w:rFonts w:ascii="Aptos" w:eastAsia="Aptos" w:hAnsi="Aptos" w:cs="Aptos"/>
          <w:b/>
          <w:bCs/>
          <w:i/>
          <w:iCs/>
          <w:color w:val="242424"/>
          <w:u w:val="single"/>
        </w:rPr>
      </w:pPr>
    </w:p>
    <w:p w14:paraId="2E9192AD" w14:textId="77777777" w:rsidR="008449CC" w:rsidRPr="008449CC" w:rsidRDefault="008449CC" w:rsidP="4FFF9EE5">
      <w:pPr>
        <w:rPr>
          <w:rFonts w:ascii="Aptos" w:eastAsia="Aptos" w:hAnsi="Aptos" w:cs="Aptos"/>
          <w:color w:val="242424"/>
        </w:rPr>
      </w:pPr>
      <w:r w:rsidRPr="4FFF9EE5">
        <w:rPr>
          <w:rFonts w:ascii="Aptos" w:eastAsia="Aptos" w:hAnsi="Aptos" w:cs="Aptos"/>
          <w:color w:val="242424"/>
        </w:rPr>
        <w:t>Subject line: New Free Course Helps You Make Sense of Health Data </w:t>
      </w:r>
    </w:p>
    <w:p w14:paraId="7594FAA9" w14:textId="7E02269C" w:rsidR="4FFF9EE5" w:rsidRDefault="4FFF9EE5" w:rsidP="4FFF9EE5">
      <w:pPr>
        <w:rPr>
          <w:rFonts w:ascii="Aptos" w:eastAsia="Aptos" w:hAnsi="Aptos" w:cs="Aptos"/>
          <w:color w:val="242424"/>
        </w:rPr>
      </w:pPr>
    </w:p>
    <w:p w14:paraId="21B4C586" w14:textId="77777777" w:rsidR="008449CC" w:rsidRPr="008449CC" w:rsidRDefault="008449CC" w:rsidP="008449CC">
      <w:pPr>
        <w:rPr>
          <w:rFonts w:ascii="Aptos" w:eastAsia="Aptos" w:hAnsi="Aptos" w:cs="Aptos"/>
          <w:color w:val="242424"/>
          <w:szCs w:val="24"/>
        </w:rPr>
      </w:pPr>
      <w:r w:rsidRPr="4FFF9EE5">
        <w:rPr>
          <w:rFonts w:ascii="Aptos" w:eastAsia="Aptos" w:hAnsi="Aptos" w:cs="Aptos"/>
          <w:color w:val="242424"/>
        </w:rPr>
        <w:t>Dear [Organization Name] Community, </w:t>
      </w:r>
    </w:p>
    <w:p w14:paraId="4D68C619" w14:textId="43FA21F0" w:rsidR="4FFF9EE5" w:rsidRDefault="4FFF9EE5" w:rsidP="4FFF9EE5">
      <w:pPr>
        <w:rPr>
          <w:rFonts w:ascii="Aptos" w:eastAsia="Aptos" w:hAnsi="Aptos" w:cs="Aptos"/>
          <w:color w:val="242424"/>
        </w:rPr>
      </w:pPr>
    </w:p>
    <w:p w14:paraId="2F0A74E1" w14:textId="4DEC95E0" w:rsidR="008449CC" w:rsidRPr="008449CC" w:rsidRDefault="008449CC" w:rsidP="4FFF9EE5">
      <w:p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We’re excited to share a new, free online course created by the National Organization for Rare Disorders (NORD®), </w:t>
      </w:r>
      <w:hyperlink r:id="rId8" w:history="1">
        <w:r w:rsidR="092ED501" w:rsidRPr="0008771E">
          <w:rPr>
            <w:rStyle w:val="Hyperlink"/>
            <w:rFonts w:ascii="Aptos" w:eastAsia="Aptos" w:hAnsi="Aptos" w:cs="Aptos"/>
            <w:b/>
            <w:bCs/>
            <w:i/>
            <w:iCs/>
          </w:rPr>
          <w:t>From Records to Research: Making Sense of Health Data for Rare Diseases</w:t>
        </w:r>
      </w:hyperlink>
      <w:r w:rsidR="092ED501" w:rsidRPr="27897F3C">
        <w:rPr>
          <w:rFonts w:ascii="Aptos" w:eastAsia="Aptos" w:hAnsi="Aptos" w:cs="Aptos"/>
          <w:color w:val="242424"/>
        </w:rPr>
        <w:t xml:space="preserve">. The course is </w:t>
      </w:r>
      <w:r w:rsidRPr="27897F3C">
        <w:rPr>
          <w:rFonts w:ascii="Aptos" w:eastAsia="Aptos" w:hAnsi="Aptos" w:cs="Aptos"/>
          <w:color w:val="242424"/>
        </w:rPr>
        <w:t>designed to support patients, caregivers, and advocates in understanding how health data is used in care and research. </w:t>
      </w:r>
    </w:p>
    <w:p w14:paraId="03EEB460" w14:textId="07E1EE41" w:rsidR="4FFF9EE5" w:rsidRDefault="4FFF9EE5" w:rsidP="4FFF9EE5">
      <w:pPr>
        <w:rPr>
          <w:rFonts w:ascii="Aptos" w:eastAsia="Aptos" w:hAnsi="Aptos" w:cs="Aptos"/>
          <w:color w:val="242424"/>
        </w:rPr>
      </w:pPr>
    </w:p>
    <w:p w14:paraId="176420D4" w14:textId="0C029777" w:rsidR="008449CC" w:rsidRPr="008449CC" w:rsidRDefault="008449CC" w:rsidP="4FFF9EE5">
      <w:p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We know that health data can </w:t>
      </w:r>
      <w:r w:rsidR="16BDC225" w:rsidRPr="27897F3C">
        <w:rPr>
          <w:rFonts w:ascii="Aptos" w:eastAsia="Aptos" w:hAnsi="Aptos" w:cs="Aptos"/>
          <w:color w:val="242424"/>
        </w:rPr>
        <w:t>be hard to understand</w:t>
      </w:r>
      <w:r w:rsidRPr="27897F3C">
        <w:rPr>
          <w:rFonts w:ascii="Aptos" w:eastAsia="Aptos" w:hAnsi="Aptos" w:cs="Aptos"/>
          <w:color w:val="242424"/>
        </w:rPr>
        <w:t xml:space="preserve">, whether it’s how your electronic medical records are stored and shared or how </w:t>
      </w:r>
      <w:r w:rsidR="2A1F512E" w:rsidRPr="27897F3C">
        <w:rPr>
          <w:rFonts w:ascii="Aptos" w:eastAsia="Aptos" w:hAnsi="Aptos" w:cs="Aptos"/>
          <w:color w:val="242424"/>
        </w:rPr>
        <w:t xml:space="preserve">your </w:t>
      </w:r>
      <w:r w:rsidRPr="27897F3C">
        <w:rPr>
          <w:rFonts w:ascii="Aptos" w:eastAsia="Aptos" w:hAnsi="Aptos" w:cs="Aptos"/>
          <w:color w:val="242424"/>
        </w:rPr>
        <w:t xml:space="preserve">data can be collected through medical devices and apps. This course breaks things down in a clear way so you can feel more informed, </w:t>
      </w:r>
      <w:r w:rsidR="6E61CF3B" w:rsidRPr="27897F3C">
        <w:rPr>
          <w:rFonts w:ascii="Aptos" w:eastAsia="Aptos" w:hAnsi="Aptos" w:cs="Aptos"/>
          <w:color w:val="242424"/>
        </w:rPr>
        <w:t>empowered,</w:t>
      </w:r>
      <w:r w:rsidRPr="27897F3C">
        <w:rPr>
          <w:rFonts w:ascii="Aptos" w:eastAsia="Aptos" w:hAnsi="Aptos" w:cs="Aptos"/>
          <w:color w:val="242424"/>
        </w:rPr>
        <w:t xml:space="preserve"> and confident.  </w:t>
      </w:r>
    </w:p>
    <w:p w14:paraId="3C55B8F9" w14:textId="1EB4B16F" w:rsidR="4FFF9EE5" w:rsidRDefault="4FFF9EE5" w:rsidP="4FFF9EE5">
      <w:pPr>
        <w:rPr>
          <w:rFonts w:ascii="Aptos" w:eastAsia="Aptos" w:hAnsi="Aptos" w:cs="Aptos"/>
          <w:color w:val="242424"/>
        </w:rPr>
      </w:pPr>
    </w:p>
    <w:p w14:paraId="774C2467" w14:textId="77777777" w:rsidR="008449CC" w:rsidRPr="008449CC" w:rsidRDefault="008449CC" w:rsidP="4FFF9EE5">
      <w:pPr>
        <w:rPr>
          <w:rFonts w:ascii="Aptos" w:eastAsia="Aptos" w:hAnsi="Aptos" w:cs="Aptos"/>
          <w:color w:val="242424"/>
        </w:rPr>
      </w:pPr>
      <w:r w:rsidRPr="4FFF9EE5">
        <w:rPr>
          <w:rFonts w:ascii="Aptos" w:eastAsia="Aptos" w:hAnsi="Aptos" w:cs="Aptos"/>
          <w:color w:val="242424"/>
        </w:rPr>
        <w:t>What you’ll learn:  </w:t>
      </w:r>
    </w:p>
    <w:p w14:paraId="3F1D76E2" w14:textId="1B2367AB" w:rsidR="008449CC" w:rsidRPr="008449CC" w:rsidRDefault="008449CC" w:rsidP="4FFF9EE5">
      <w:pPr>
        <w:numPr>
          <w:ilvl w:val="0"/>
          <w:numId w:val="24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>How your health information is collected, stored</w:t>
      </w:r>
      <w:r w:rsidR="36AE901C" w:rsidRPr="27897F3C">
        <w:rPr>
          <w:rFonts w:ascii="Aptos" w:eastAsia="Aptos" w:hAnsi="Aptos" w:cs="Aptos"/>
          <w:color w:val="242424"/>
        </w:rPr>
        <w:t>,</w:t>
      </w:r>
      <w:r w:rsidRPr="27897F3C">
        <w:rPr>
          <w:rFonts w:ascii="Aptos" w:eastAsia="Aptos" w:hAnsi="Aptos" w:cs="Aptos"/>
          <w:color w:val="242424"/>
        </w:rPr>
        <w:t xml:space="preserve"> and shared </w:t>
      </w:r>
    </w:p>
    <w:p w14:paraId="6866927E" w14:textId="54CAFE49" w:rsidR="008449CC" w:rsidRPr="008449CC" w:rsidRDefault="008449CC" w:rsidP="4FFF9EE5">
      <w:pPr>
        <w:numPr>
          <w:ilvl w:val="0"/>
          <w:numId w:val="25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How devices and apps </w:t>
      </w:r>
      <w:r w:rsidR="3387F377" w:rsidRPr="27897F3C">
        <w:rPr>
          <w:rFonts w:ascii="Aptos" w:eastAsia="Aptos" w:hAnsi="Aptos" w:cs="Aptos"/>
          <w:color w:val="242424"/>
        </w:rPr>
        <w:t xml:space="preserve">can </w:t>
      </w:r>
      <w:r w:rsidRPr="27897F3C">
        <w:rPr>
          <w:rFonts w:ascii="Aptos" w:eastAsia="Aptos" w:hAnsi="Aptos" w:cs="Aptos"/>
          <w:color w:val="242424"/>
        </w:rPr>
        <w:t>help track and manage symptoms </w:t>
      </w:r>
    </w:p>
    <w:p w14:paraId="420ED62C" w14:textId="5AE7D6D9" w:rsidR="008449CC" w:rsidRPr="008449CC" w:rsidRDefault="0C3702AB" w:rsidP="4FFF9EE5">
      <w:pPr>
        <w:numPr>
          <w:ilvl w:val="0"/>
          <w:numId w:val="26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>H</w:t>
      </w:r>
      <w:r w:rsidR="008449CC" w:rsidRPr="27897F3C">
        <w:rPr>
          <w:rFonts w:ascii="Aptos" w:eastAsia="Aptos" w:hAnsi="Aptos" w:cs="Aptos"/>
          <w:color w:val="242424"/>
        </w:rPr>
        <w:t>ow your data could be used in a research study </w:t>
      </w:r>
    </w:p>
    <w:p w14:paraId="4E3B2D20" w14:textId="2AD206CF" w:rsidR="008449CC" w:rsidRPr="008449CC" w:rsidRDefault="008449CC" w:rsidP="4FFF9EE5">
      <w:pPr>
        <w:numPr>
          <w:ilvl w:val="0"/>
          <w:numId w:val="27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How health data </w:t>
      </w:r>
      <w:r w:rsidR="5F5AD626" w:rsidRPr="27897F3C">
        <w:rPr>
          <w:rFonts w:ascii="Aptos" w:eastAsia="Aptos" w:hAnsi="Aptos" w:cs="Aptos"/>
          <w:color w:val="242424"/>
        </w:rPr>
        <w:t xml:space="preserve">can </w:t>
      </w:r>
      <w:r w:rsidRPr="27897F3C">
        <w:rPr>
          <w:rFonts w:ascii="Aptos" w:eastAsia="Aptos" w:hAnsi="Aptos" w:cs="Aptos"/>
          <w:color w:val="242424"/>
        </w:rPr>
        <w:t>lead to better care, treatments</w:t>
      </w:r>
      <w:r w:rsidR="1E9DAE9D" w:rsidRPr="27897F3C">
        <w:rPr>
          <w:rFonts w:ascii="Aptos" w:eastAsia="Aptos" w:hAnsi="Aptos" w:cs="Aptos"/>
          <w:color w:val="242424"/>
        </w:rPr>
        <w:t>,</w:t>
      </w:r>
      <w:r w:rsidRPr="27897F3C">
        <w:rPr>
          <w:rFonts w:ascii="Aptos" w:eastAsia="Aptos" w:hAnsi="Aptos" w:cs="Aptos"/>
          <w:color w:val="242424"/>
        </w:rPr>
        <w:t xml:space="preserve"> and knowledge </w:t>
      </w:r>
    </w:p>
    <w:p w14:paraId="4F3F07FB" w14:textId="77777777" w:rsidR="008449CC" w:rsidRPr="008449CC" w:rsidRDefault="008449CC" w:rsidP="008449CC">
      <w:pPr>
        <w:rPr>
          <w:rFonts w:ascii="Aptos" w:eastAsia="Aptos" w:hAnsi="Aptos" w:cs="Aptos"/>
          <w:color w:val="242424"/>
          <w:szCs w:val="24"/>
        </w:rPr>
      </w:pPr>
      <w:r w:rsidRPr="008449CC">
        <w:rPr>
          <w:rFonts w:ascii="Aptos" w:eastAsia="Aptos" w:hAnsi="Aptos" w:cs="Aptos"/>
          <w:color w:val="242424"/>
          <w:szCs w:val="24"/>
        </w:rPr>
        <w:t> </w:t>
      </w:r>
    </w:p>
    <w:p w14:paraId="4021FC7A" w14:textId="72CFCDA3" w:rsidR="008449CC" w:rsidRPr="008449CC" w:rsidRDefault="008449CC" w:rsidP="4FFF9EE5">
      <w:pPr>
        <w:rPr>
          <w:rFonts w:ascii="Aptos" w:eastAsia="Aptos" w:hAnsi="Aptos" w:cs="Aptos"/>
          <w:color w:val="242424"/>
        </w:rPr>
      </w:pPr>
      <w:r w:rsidRPr="4FFF9EE5">
        <w:rPr>
          <w:rFonts w:ascii="Aptos" w:eastAsia="Aptos" w:hAnsi="Aptos" w:cs="Aptos"/>
          <w:color w:val="242424"/>
        </w:rPr>
        <w:t>The course is:  </w:t>
      </w:r>
    </w:p>
    <w:p w14:paraId="72DFBB6B" w14:textId="77777777" w:rsidR="008449CC" w:rsidRPr="008449CC" w:rsidRDefault="008449CC" w:rsidP="4FFF9EE5">
      <w:pPr>
        <w:numPr>
          <w:ilvl w:val="0"/>
          <w:numId w:val="28"/>
        </w:numPr>
        <w:rPr>
          <w:rFonts w:ascii="Aptos" w:eastAsia="Aptos" w:hAnsi="Aptos" w:cs="Aptos"/>
          <w:color w:val="242424"/>
        </w:rPr>
      </w:pPr>
      <w:r w:rsidRPr="4FFF9EE5">
        <w:rPr>
          <w:rFonts w:ascii="Aptos" w:eastAsia="Aptos" w:hAnsi="Aptos" w:cs="Aptos"/>
          <w:color w:val="242424"/>
        </w:rPr>
        <w:t>Just 90 minutes total, and you can take it at your own pace. </w:t>
      </w:r>
    </w:p>
    <w:p w14:paraId="0C25F5AE" w14:textId="255DC104" w:rsidR="008449CC" w:rsidRPr="008449CC" w:rsidRDefault="008449CC" w:rsidP="4FFF9EE5">
      <w:pPr>
        <w:numPr>
          <w:ilvl w:val="0"/>
          <w:numId w:val="29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Mobile-friendly, so you can access it anytime from a smartphone, </w:t>
      </w:r>
      <w:r w:rsidR="4C7D7E66" w:rsidRPr="27897F3C">
        <w:rPr>
          <w:rFonts w:ascii="Aptos" w:eastAsia="Aptos" w:hAnsi="Aptos" w:cs="Aptos"/>
          <w:color w:val="242424"/>
        </w:rPr>
        <w:t>tablet,</w:t>
      </w:r>
      <w:r w:rsidRPr="27897F3C">
        <w:rPr>
          <w:rFonts w:ascii="Aptos" w:eastAsia="Aptos" w:hAnsi="Aptos" w:cs="Aptos"/>
          <w:color w:val="242424"/>
        </w:rPr>
        <w:t xml:space="preserve"> or computer. </w:t>
      </w:r>
    </w:p>
    <w:p w14:paraId="6F0B0821" w14:textId="60DB3D87" w:rsidR="008449CC" w:rsidRDefault="008449CC" w:rsidP="4FFF9EE5">
      <w:pPr>
        <w:numPr>
          <w:ilvl w:val="0"/>
          <w:numId w:val="30"/>
        </w:num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>Available in English and Spanish </w:t>
      </w:r>
    </w:p>
    <w:p w14:paraId="34A4F639" w14:textId="1C8014EA" w:rsidR="4FFF9EE5" w:rsidRDefault="4FFF9EE5" w:rsidP="27897F3C">
      <w:pPr>
        <w:ind w:left="720"/>
        <w:rPr>
          <w:rFonts w:ascii="Aptos" w:eastAsia="Aptos" w:hAnsi="Aptos" w:cs="Aptos"/>
          <w:color w:val="242424"/>
        </w:rPr>
      </w:pPr>
    </w:p>
    <w:p w14:paraId="0BE378D0" w14:textId="667A84B8" w:rsidR="008449CC" w:rsidRDefault="008449CC" w:rsidP="4FFF9EE5">
      <w:pPr>
        <w:rPr>
          <w:rFonts w:ascii="Aptos" w:eastAsia="Aptos" w:hAnsi="Aptos" w:cs="Aptos"/>
          <w:color w:val="242424"/>
        </w:rPr>
      </w:pPr>
      <w:r w:rsidRPr="27897F3C">
        <w:rPr>
          <w:rFonts w:ascii="Aptos" w:eastAsia="Aptos" w:hAnsi="Aptos" w:cs="Aptos"/>
          <w:color w:val="242424"/>
        </w:rPr>
        <w:t xml:space="preserve">We hope you’ll check it out and share it with others in your life who are experiencing a rare disease journey. The more we understand health data, the more power we </w:t>
      </w:r>
      <w:bookmarkStart w:id="0" w:name="_Int_zNM27pMO"/>
      <w:r w:rsidRPr="27897F3C">
        <w:rPr>
          <w:rFonts w:ascii="Aptos" w:eastAsia="Aptos" w:hAnsi="Aptos" w:cs="Aptos"/>
          <w:color w:val="242424"/>
        </w:rPr>
        <w:t>have to</w:t>
      </w:r>
      <w:bookmarkEnd w:id="0"/>
      <w:r w:rsidRPr="27897F3C">
        <w:rPr>
          <w:rFonts w:ascii="Aptos" w:eastAsia="Aptos" w:hAnsi="Aptos" w:cs="Aptos"/>
          <w:color w:val="242424"/>
        </w:rPr>
        <w:t xml:space="preserve"> shape care and research for our rare disease community.  </w:t>
      </w:r>
    </w:p>
    <w:p w14:paraId="4DD57802" w14:textId="2A8F5415" w:rsidR="4FFF9EE5" w:rsidRDefault="4FFF9EE5" w:rsidP="4FFF9EE5">
      <w:pPr>
        <w:rPr>
          <w:rFonts w:ascii="Aptos" w:eastAsia="Aptos" w:hAnsi="Aptos" w:cs="Aptos"/>
          <w:color w:val="242424"/>
        </w:rPr>
      </w:pPr>
    </w:p>
    <w:p w14:paraId="1D1F4F60" w14:textId="77777777" w:rsidR="008449CC" w:rsidRPr="008449CC" w:rsidRDefault="008449CC" w:rsidP="008449CC">
      <w:pPr>
        <w:rPr>
          <w:rFonts w:ascii="Aptos" w:eastAsia="Aptos" w:hAnsi="Aptos" w:cs="Aptos"/>
          <w:color w:val="242424"/>
          <w:szCs w:val="24"/>
        </w:rPr>
      </w:pPr>
      <w:r w:rsidRPr="008449CC">
        <w:rPr>
          <w:rFonts w:ascii="Aptos" w:eastAsia="Aptos" w:hAnsi="Aptos" w:cs="Aptos"/>
          <w:color w:val="242424"/>
          <w:szCs w:val="24"/>
        </w:rPr>
        <w:t>Start the course today! Learn.rarediseases.org  </w:t>
      </w:r>
    </w:p>
    <w:p w14:paraId="5534DF9A" w14:textId="30EEC3C7" w:rsidR="008449CC" w:rsidRPr="008449CC" w:rsidRDefault="008449CC" w:rsidP="008449CC">
      <w:pPr>
        <w:rPr>
          <w:rFonts w:ascii="Aptos" w:eastAsia="Aptos" w:hAnsi="Aptos" w:cs="Aptos"/>
          <w:b/>
          <w:bCs/>
          <w:i/>
          <w:iCs/>
          <w:color w:val="242424"/>
          <w:szCs w:val="24"/>
          <w:u w:val="single"/>
        </w:rPr>
      </w:pPr>
    </w:p>
    <w:p w14:paraId="4141BA7B" w14:textId="53FF7938" w:rsidR="1E9A9031" w:rsidRDefault="1E9A9031" w:rsidP="1E9A9031">
      <w:pPr>
        <w:rPr>
          <w:rFonts w:ascii="Aptos" w:eastAsia="Aptos" w:hAnsi="Aptos" w:cs="Aptos"/>
          <w:color w:val="242424"/>
          <w:szCs w:val="24"/>
        </w:rPr>
      </w:pPr>
    </w:p>
    <w:p w14:paraId="56008D57" w14:textId="77777777" w:rsidR="00B45B17" w:rsidRDefault="00B45B17" w:rsidP="1E9A9031">
      <w:pPr>
        <w:rPr>
          <w:rFonts w:ascii="Aptos" w:eastAsia="Aptos" w:hAnsi="Aptos" w:cs="Aptos"/>
          <w:color w:val="242424"/>
          <w:szCs w:val="24"/>
        </w:rPr>
      </w:pPr>
    </w:p>
    <w:p w14:paraId="278A53BD" w14:textId="77777777" w:rsidR="00B45B17" w:rsidRDefault="00B45B17" w:rsidP="1E9A9031">
      <w:pPr>
        <w:rPr>
          <w:rFonts w:ascii="Aptos" w:eastAsia="Aptos" w:hAnsi="Aptos" w:cs="Aptos"/>
          <w:color w:val="242424"/>
          <w:szCs w:val="24"/>
        </w:rPr>
      </w:pPr>
    </w:p>
    <w:p w14:paraId="4F64FEB9" w14:textId="77777777" w:rsidR="00B45B17" w:rsidRDefault="00B45B17" w:rsidP="1E9A9031">
      <w:pPr>
        <w:rPr>
          <w:rFonts w:ascii="Aptos" w:eastAsia="Aptos" w:hAnsi="Aptos" w:cs="Aptos"/>
          <w:color w:val="242424"/>
          <w:szCs w:val="24"/>
        </w:rPr>
      </w:pPr>
    </w:p>
    <w:sectPr w:rsidR="00B45B17" w:rsidSect="0098555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00" w:right="1440" w:bottom="207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7B34" w14:textId="77777777" w:rsidR="00AD1EE6" w:rsidRDefault="00AD1EE6">
      <w:r>
        <w:separator/>
      </w:r>
    </w:p>
  </w:endnote>
  <w:endnote w:type="continuationSeparator" w:id="0">
    <w:p w14:paraId="708B1675" w14:textId="77777777" w:rsidR="00AD1EE6" w:rsidRDefault="00AD1EE6">
      <w:r>
        <w:continuationSeparator/>
      </w:r>
    </w:p>
  </w:endnote>
  <w:endnote w:type="continuationNotice" w:id="1">
    <w:p w14:paraId="6F66B306" w14:textId="77777777" w:rsidR="00AD1EE6" w:rsidRDefault="00AD1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etric706BT-MediumB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82F" w14:textId="2F7D8F43" w:rsidR="00592706" w:rsidRDefault="00850C98" w:rsidP="00D678E9">
    <w:pPr>
      <w:pStyle w:val="Footer"/>
      <w:tabs>
        <w:tab w:val="clear" w:pos="4320"/>
        <w:tab w:val="clear" w:pos="8640"/>
        <w:tab w:val="left" w:pos="350"/>
        <w:tab w:val="left" w:pos="6811"/>
      </w:tabs>
    </w:pPr>
    <w:r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7EEDD9F3" wp14:editId="6DF86E3C">
          <wp:simplePos x="0" y="0"/>
          <wp:positionH relativeFrom="page">
            <wp:posOffset>-252483</wp:posOffset>
          </wp:positionH>
          <wp:positionV relativeFrom="page">
            <wp:align>bottom</wp:align>
          </wp:positionV>
          <wp:extent cx="5081217" cy="3590290"/>
          <wp:effectExtent l="0" t="0" r="5715" b="0"/>
          <wp:wrapNone/>
          <wp:docPr id="414252183" name="Picture 41425218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52183" name="Picture 414252183" descr="A close-up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2" b="20640"/>
                  <a:stretch/>
                </pic:blipFill>
                <pic:spPr bwMode="auto">
                  <a:xfrm>
                    <a:off x="0" y="0"/>
                    <a:ext cx="5081217" cy="3590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831" w14:textId="65EEB9D3" w:rsidR="009251B4" w:rsidRDefault="00293E4A" w:rsidP="00D678E9">
    <w:pPr>
      <w:pStyle w:val="Footer"/>
      <w:tabs>
        <w:tab w:val="clear" w:pos="4320"/>
        <w:tab w:val="clear" w:pos="8640"/>
        <w:tab w:val="left" w:pos="30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1B836" wp14:editId="125BB2AA">
          <wp:simplePos x="0" y="0"/>
          <wp:positionH relativeFrom="column">
            <wp:posOffset>-361950</wp:posOffset>
          </wp:positionH>
          <wp:positionV relativeFrom="paragraph">
            <wp:posOffset>-535940</wp:posOffset>
          </wp:positionV>
          <wp:extent cx="666903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334" cy="853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B5EC" w14:textId="77777777" w:rsidR="00AD1EE6" w:rsidRDefault="00AD1EE6">
      <w:r>
        <w:separator/>
      </w:r>
    </w:p>
  </w:footnote>
  <w:footnote w:type="continuationSeparator" w:id="0">
    <w:p w14:paraId="249FF105" w14:textId="77777777" w:rsidR="00AD1EE6" w:rsidRDefault="00AD1EE6">
      <w:r>
        <w:continuationSeparator/>
      </w:r>
    </w:p>
  </w:footnote>
  <w:footnote w:type="continuationNotice" w:id="1">
    <w:p w14:paraId="168D8C64" w14:textId="77777777" w:rsidR="00AD1EE6" w:rsidRDefault="00AD1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EB1861" w14:paraId="685084FC" w14:textId="77777777" w:rsidTr="17EB1861">
      <w:trPr>
        <w:trHeight w:val="300"/>
      </w:trPr>
      <w:tc>
        <w:tcPr>
          <w:tcW w:w="3120" w:type="dxa"/>
        </w:tcPr>
        <w:p w14:paraId="7FFC9726" w14:textId="72F170CA" w:rsidR="17EB1861" w:rsidRDefault="17EB1861" w:rsidP="17EB1861">
          <w:pPr>
            <w:pStyle w:val="Header"/>
            <w:ind w:left="-115"/>
          </w:pPr>
        </w:p>
      </w:tc>
      <w:tc>
        <w:tcPr>
          <w:tcW w:w="3120" w:type="dxa"/>
        </w:tcPr>
        <w:p w14:paraId="067F6B61" w14:textId="27B9ACCB" w:rsidR="17EB1861" w:rsidRDefault="17EB1861" w:rsidP="17EB1861">
          <w:pPr>
            <w:pStyle w:val="Header"/>
            <w:jc w:val="center"/>
          </w:pPr>
        </w:p>
      </w:tc>
      <w:tc>
        <w:tcPr>
          <w:tcW w:w="3120" w:type="dxa"/>
        </w:tcPr>
        <w:p w14:paraId="508D1F26" w14:textId="2210A92D" w:rsidR="17EB1861" w:rsidRDefault="17EB1861" w:rsidP="17EB1861">
          <w:pPr>
            <w:pStyle w:val="Header"/>
            <w:ind w:right="-115"/>
            <w:jc w:val="right"/>
          </w:pPr>
        </w:p>
      </w:tc>
    </w:tr>
  </w:tbl>
  <w:p w14:paraId="3C297785" w14:textId="55C2776A" w:rsidR="17EB1861" w:rsidRDefault="17EB1861" w:rsidP="17EB1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830" w14:textId="76B64349" w:rsidR="00B95B40" w:rsidRDefault="00475F9A" w:rsidP="00456774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B48922" wp14:editId="725F3470">
          <wp:simplePos x="0" y="0"/>
          <wp:positionH relativeFrom="margin">
            <wp:posOffset>1504950</wp:posOffset>
          </wp:positionH>
          <wp:positionV relativeFrom="paragraph">
            <wp:posOffset>-85725</wp:posOffset>
          </wp:positionV>
          <wp:extent cx="2912110" cy="1142365"/>
          <wp:effectExtent l="0" t="0" r="2540" b="635"/>
          <wp:wrapTopAndBottom/>
          <wp:docPr id="1555968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9682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8" b="1378"/>
                  <a:stretch>
                    <a:fillRect/>
                  </a:stretch>
                </pic:blipFill>
                <pic:spPr bwMode="auto">
                  <a:xfrm>
                    <a:off x="0" y="0"/>
                    <a:ext cx="2912110" cy="1142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M27pMO" int2:invalidationBookmarkName="" int2:hashCode="5cEnj+BQkBZE21" int2:id="LGjSCWL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411"/>
    <w:multiLevelType w:val="hybridMultilevel"/>
    <w:tmpl w:val="90EA0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A6196"/>
    <w:multiLevelType w:val="multilevel"/>
    <w:tmpl w:val="FC8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711AF"/>
    <w:multiLevelType w:val="multilevel"/>
    <w:tmpl w:val="1ACE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42DFB"/>
    <w:multiLevelType w:val="hybridMultilevel"/>
    <w:tmpl w:val="3F10BD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72B8B"/>
    <w:multiLevelType w:val="hybridMultilevel"/>
    <w:tmpl w:val="1E74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63F"/>
    <w:multiLevelType w:val="hybridMultilevel"/>
    <w:tmpl w:val="5AE8FBD0"/>
    <w:lvl w:ilvl="0" w:tplc="CEDA05F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76DA"/>
    <w:multiLevelType w:val="hybridMultilevel"/>
    <w:tmpl w:val="C962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E76"/>
    <w:multiLevelType w:val="multilevel"/>
    <w:tmpl w:val="9FC2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6166B"/>
    <w:multiLevelType w:val="hybridMultilevel"/>
    <w:tmpl w:val="96387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85407A"/>
    <w:multiLevelType w:val="hybridMultilevel"/>
    <w:tmpl w:val="60BC807C"/>
    <w:lvl w:ilvl="0" w:tplc="8B909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43C65"/>
    <w:multiLevelType w:val="multilevel"/>
    <w:tmpl w:val="8454F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1FEB"/>
    <w:multiLevelType w:val="hybridMultilevel"/>
    <w:tmpl w:val="67C2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0345"/>
    <w:multiLevelType w:val="multilevel"/>
    <w:tmpl w:val="584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3712BB"/>
    <w:multiLevelType w:val="hybridMultilevel"/>
    <w:tmpl w:val="1110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3AA3"/>
    <w:multiLevelType w:val="multilevel"/>
    <w:tmpl w:val="6BD8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3347CC"/>
    <w:multiLevelType w:val="hybridMultilevel"/>
    <w:tmpl w:val="570001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485490"/>
    <w:multiLevelType w:val="hybridMultilevel"/>
    <w:tmpl w:val="166ED6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0E30E1"/>
    <w:multiLevelType w:val="hybridMultilevel"/>
    <w:tmpl w:val="13DC608C"/>
    <w:lvl w:ilvl="0" w:tplc="72047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2EC7"/>
    <w:multiLevelType w:val="hybridMultilevel"/>
    <w:tmpl w:val="8EE6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63125"/>
    <w:multiLevelType w:val="hybridMultilevel"/>
    <w:tmpl w:val="CD3C0198"/>
    <w:lvl w:ilvl="0" w:tplc="7AEE61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1274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438BB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16AF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EE7D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00633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8A8B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DCBC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7182B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573B43"/>
    <w:multiLevelType w:val="hybridMultilevel"/>
    <w:tmpl w:val="36A2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00EE3"/>
    <w:multiLevelType w:val="hybridMultilevel"/>
    <w:tmpl w:val="C5FAC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F50F4"/>
    <w:multiLevelType w:val="hybridMultilevel"/>
    <w:tmpl w:val="E2C05C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9D0246"/>
    <w:multiLevelType w:val="multilevel"/>
    <w:tmpl w:val="D60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5C1767"/>
    <w:multiLevelType w:val="multilevel"/>
    <w:tmpl w:val="019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9742AD"/>
    <w:multiLevelType w:val="hybridMultilevel"/>
    <w:tmpl w:val="5A5AA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6C3C"/>
    <w:multiLevelType w:val="hybridMultilevel"/>
    <w:tmpl w:val="A79EE7B4"/>
    <w:lvl w:ilvl="0" w:tplc="6032E062">
      <w:start w:val="30"/>
      <w:numFmt w:val="bullet"/>
      <w:lvlText w:val="-"/>
      <w:lvlJc w:val="left"/>
      <w:pPr>
        <w:ind w:left="720" w:hanging="360"/>
      </w:pPr>
      <w:rPr>
        <w:rFonts w:ascii="Myriad Pro Light" w:eastAsia="Calibri" w:hAnsi="Myriad Pro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D40FE"/>
    <w:multiLevelType w:val="hybridMultilevel"/>
    <w:tmpl w:val="EBBE67BC"/>
    <w:lvl w:ilvl="0" w:tplc="B880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A02CF8"/>
    <w:multiLevelType w:val="hybridMultilevel"/>
    <w:tmpl w:val="D8F23C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055260"/>
    <w:multiLevelType w:val="hybridMultilevel"/>
    <w:tmpl w:val="F894D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958942">
    <w:abstractNumId w:val="19"/>
  </w:num>
  <w:num w:numId="2" w16cid:durableId="2013292787">
    <w:abstractNumId w:val="11"/>
  </w:num>
  <w:num w:numId="3" w16cid:durableId="471755284">
    <w:abstractNumId w:val="25"/>
  </w:num>
  <w:num w:numId="4" w16cid:durableId="433063745">
    <w:abstractNumId w:val="0"/>
  </w:num>
  <w:num w:numId="5" w16cid:durableId="1010446279">
    <w:abstractNumId w:val="21"/>
  </w:num>
  <w:num w:numId="6" w16cid:durableId="1668828779">
    <w:abstractNumId w:val="15"/>
  </w:num>
  <w:num w:numId="7" w16cid:durableId="1768499042">
    <w:abstractNumId w:val="18"/>
  </w:num>
  <w:num w:numId="8" w16cid:durableId="1783568162">
    <w:abstractNumId w:val="28"/>
  </w:num>
  <w:num w:numId="9" w16cid:durableId="206379767">
    <w:abstractNumId w:val="22"/>
  </w:num>
  <w:num w:numId="10" w16cid:durableId="947389838">
    <w:abstractNumId w:val="3"/>
  </w:num>
  <w:num w:numId="11" w16cid:durableId="16540659">
    <w:abstractNumId w:val="9"/>
  </w:num>
  <w:num w:numId="12" w16cid:durableId="471219104">
    <w:abstractNumId w:val="17"/>
  </w:num>
  <w:num w:numId="13" w16cid:durableId="1069158154">
    <w:abstractNumId w:val="20"/>
  </w:num>
  <w:num w:numId="14" w16cid:durableId="1841314599">
    <w:abstractNumId w:val="29"/>
  </w:num>
  <w:num w:numId="15" w16cid:durableId="101997162">
    <w:abstractNumId w:val="13"/>
  </w:num>
  <w:num w:numId="16" w16cid:durableId="1516920857">
    <w:abstractNumId w:val="27"/>
  </w:num>
  <w:num w:numId="17" w16cid:durableId="137849165">
    <w:abstractNumId w:val="4"/>
  </w:num>
  <w:num w:numId="18" w16cid:durableId="1748839816">
    <w:abstractNumId w:val="10"/>
  </w:num>
  <w:num w:numId="19" w16cid:durableId="774716916">
    <w:abstractNumId w:val="5"/>
  </w:num>
  <w:num w:numId="20" w16cid:durableId="879828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126010">
    <w:abstractNumId w:val="16"/>
  </w:num>
  <w:num w:numId="22" w16cid:durableId="1972706032">
    <w:abstractNumId w:val="8"/>
  </w:num>
  <w:num w:numId="23" w16cid:durableId="857891570">
    <w:abstractNumId w:val="26"/>
  </w:num>
  <w:num w:numId="24" w16cid:durableId="1746679051">
    <w:abstractNumId w:val="2"/>
  </w:num>
  <w:num w:numId="25" w16cid:durableId="1264222170">
    <w:abstractNumId w:val="24"/>
  </w:num>
  <w:num w:numId="26" w16cid:durableId="335041459">
    <w:abstractNumId w:val="1"/>
  </w:num>
  <w:num w:numId="27" w16cid:durableId="1293292711">
    <w:abstractNumId w:val="14"/>
  </w:num>
  <w:num w:numId="28" w16cid:durableId="1920822030">
    <w:abstractNumId w:val="7"/>
  </w:num>
  <w:num w:numId="29" w16cid:durableId="355934061">
    <w:abstractNumId w:val="23"/>
  </w:num>
  <w:num w:numId="30" w16cid:durableId="1997219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e4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57"/>
    <w:rsid w:val="00001D9C"/>
    <w:rsid w:val="000148CB"/>
    <w:rsid w:val="00014E50"/>
    <w:rsid w:val="00041584"/>
    <w:rsid w:val="00047D52"/>
    <w:rsid w:val="000521C6"/>
    <w:rsid w:val="0008771E"/>
    <w:rsid w:val="00087788"/>
    <w:rsid w:val="000910EE"/>
    <w:rsid w:val="0009204F"/>
    <w:rsid w:val="0009646B"/>
    <w:rsid w:val="000A64E6"/>
    <w:rsid w:val="000C0C9C"/>
    <w:rsid w:val="000C1D53"/>
    <w:rsid w:val="000F59C9"/>
    <w:rsid w:val="0010409F"/>
    <w:rsid w:val="0010632E"/>
    <w:rsid w:val="00111BFB"/>
    <w:rsid w:val="001339E7"/>
    <w:rsid w:val="00136E5F"/>
    <w:rsid w:val="00143C94"/>
    <w:rsid w:val="0016773B"/>
    <w:rsid w:val="0017435C"/>
    <w:rsid w:val="001758B8"/>
    <w:rsid w:val="00181C66"/>
    <w:rsid w:val="00185D11"/>
    <w:rsid w:val="001922D3"/>
    <w:rsid w:val="00195DF9"/>
    <w:rsid w:val="001B3645"/>
    <w:rsid w:val="001C4DC0"/>
    <w:rsid w:val="001D74CD"/>
    <w:rsid w:val="001F4C98"/>
    <w:rsid w:val="001F7CEA"/>
    <w:rsid w:val="00203718"/>
    <w:rsid w:val="00236A45"/>
    <w:rsid w:val="00245D0F"/>
    <w:rsid w:val="002523CB"/>
    <w:rsid w:val="002628B3"/>
    <w:rsid w:val="00276F8F"/>
    <w:rsid w:val="00284A7D"/>
    <w:rsid w:val="00293E4A"/>
    <w:rsid w:val="002945CC"/>
    <w:rsid w:val="002A03DA"/>
    <w:rsid w:val="002D4227"/>
    <w:rsid w:val="002E1C31"/>
    <w:rsid w:val="002F3AE9"/>
    <w:rsid w:val="00305412"/>
    <w:rsid w:val="00306DC8"/>
    <w:rsid w:val="0031307C"/>
    <w:rsid w:val="0032111F"/>
    <w:rsid w:val="003350AC"/>
    <w:rsid w:val="0034013C"/>
    <w:rsid w:val="00347563"/>
    <w:rsid w:val="003711EF"/>
    <w:rsid w:val="00380CC0"/>
    <w:rsid w:val="00384693"/>
    <w:rsid w:val="003C3456"/>
    <w:rsid w:val="003C4C57"/>
    <w:rsid w:val="003C76EF"/>
    <w:rsid w:val="003E6A38"/>
    <w:rsid w:val="00402708"/>
    <w:rsid w:val="00402CDA"/>
    <w:rsid w:val="00405A0A"/>
    <w:rsid w:val="004139FC"/>
    <w:rsid w:val="00416A36"/>
    <w:rsid w:val="004179DE"/>
    <w:rsid w:val="00420AD8"/>
    <w:rsid w:val="00431488"/>
    <w:rsid w:val="004373C4"/>
    <w:rsid w:val="00446C03"/>
    <w:rsid w:val="00456774"/>
    <w:rsid w:val="00460FEB"/>
    <w:rsid w:val="00475F9A"/>
    <w:rsid w:val="0049026E"/>
    <w:rsid w:val="00497265"/>
    <w:rsid w:val="004A00C8"/>
    <w:rsid w:val="004B1968"/>
    <w:rsid w:val="004C0145"/>
    <w:rsid w:val="004D30DD"/>
    <w:rsid w:val="004F0AEC"/>
    <w:rsid w:val="004F47D1"/>
    <w:rsid w:val="00510829"/>
    <w:rsid w:val="005117BD"/>
    <w:rsid w:val="00514626"/>
    <w:rsid w:val="0051473E"/>
    <w:rsid w:val="005257ED"/>
    <w:rsid w:val="00530A33"/>
    <w:rsid w:val="005545F4"/>
    <w:rsid w:val="00555488"/>
    <w:rsid w:val="00565590"/>
    <w:rsid w:val="00565D4B"/>
    <w:rsid w:val="00571C79"/>
    <w:rsid w:val="00573A52"/>
    <w:rsid w:val="00580AAD"/>
    <w:rsid w:val="00592706"/>
    <w:rsid w:val="005A3379"/>
    <w:rsid w:val="005B2384"/>
    <w:rsid w:val="005E17AA"/>
    <w:rsid w:val="005E199C"/>
    <w:rsid w:val="006060FE"/>
    <w:rsid w:val="00617124"/>
    <w:rsid w:val="00620A10"/>
    <w:rsid w:val="00652437"/>
    <w:rsid w:val="00652924"/>
    <w:rsid w:val="00665F4A"/>
    <w:rsid w:val="00691F58"/>
    <w:rsid w:val="00694189"/>
    <w:rsid w:val="00696B3E"/>
    <w:rsid w:val="006A28DF"/>
    <w:rsid w:val="006A3ED8"/>
    <w:rsid w:val="006C393D"/>
    <w:rsid w:val="006C5830"/>
    <w:rsid w:val="006D204E"/>
    <w:rsid w:val="006E34E6"/>
    <w:rsid w:val="006F0467"/>
    <w:rsid w:val="006F55BB"/>
    <w:rsid w:val="006F6033"/>
    <w:rsid w:val="00701304"/>
    <w:rsid w:val="007052EC"/>
    <w:rsid w:val="007139FE"/>
    <w:rsid w:val="00714277"/>
    <w:rsid w:val="00715F30"/>
    <w:rsid w:val="00723AF7"/>
    <w:rsid w:val="00736EE8"/>
    <w:rsid w:val="00750D19"/>
    <w:rsid w:val="00751CD2"/>
    <w:rsid w:val="00756C69"/>
    <w:rsid w:val="00761674"/>
    <w:rsid w:val="007758BC"/>
    <w:rsid w:val="007859C2"/>
    <w:rsid w:val="007965E6"/>
    <w:rsid w:val="007A2933"/>
    <w:rsid w:val="007A7D57"/>
    <w:rsid w:val="007B23BA"/>
    <w:rsid w:val="007D2E94"/>
    <w:rsid w:val="00814DEF"/>
    <w:rsid w:val="0082010C"/>
    <w:rsid w:val="008239BD"/>
    <w:rsid w:val="008449CC"/>
    <w:rsid w:val="00850C98"/>
    <w:rsid w:val="00866A26"/>
    <w:rsid w:val="00873B30"/>
    <w:rsid w:val="00885917"/>
    <w:rsid w:val="008905A6"/>
    <w:rsid w:val="008A3AB9"/>
    <w:rsid w:val="008B1ED9"/>
    <w:rsid w:val="008B5539"/>
    <w:rsid w:val="008B7B3B"/>
    <w:rsid w:val="008C2A00"/>
    <w:rsid w:val="008C6827"/>
    <w:rsid w:val="008D3633"/>
    <w:rsid w:val="008D7C63"/>
    <w:rsid w:val="008E3434"/>
    <w:rsid w:val="00903C48"/>
    <w:rsid w:val="009251B4"/>
    <w:rsid w:val="009351AA"/>
    <w:rsid w:val="009362C1"/>
    <w:rsid w:val="00940523"/>
    <w:rsid w:val="00953020"/>
    <w:rsid w:val="0095443E"/>
    <w:rsid w:val="00967858"/>
    <w:rsid w:val="00973CA0"/>
    <w:rsid w:val="0098555F"/>
    <w:rsid w:val="00990FF6"/>
    <w:rsid w:val="009A1788"/>
    <w:rsid w:val="009A3D28"/>
    <w:rsid w:val="009A5BCF"/>
    <w:rsid w:val="00A222B6"/>
    <w:rsid w:val="00A323BF"/>
    <w:rsid w:val="00A52FCF"/>
    <w:rsid w:val="00A60DB3"/>
    <w:rsid w:val="00A61AED"/>
    <w:rsid w:val="00A659F5"/>
    <w:rsid w:val="00A67D73"/>
    <w:rsid w:val="00A7699D"/>
    <w:rsid w:val="00A827C5"/>
    <w:rsid w:val="00A86743"/>
    <w:rsid w:val="00A90B83"/>
    <w:rsid w:val="00A91B7A"/>
    <w:rsid w:val="00A931FC"/>
    <w:rsid w:val="00A94F12"/>
    <w:rsid w:val="00AA3094"/>
    <w:rsid w:val="00AB3952"/>
    <w:rsid w:val="00AD1EE6"/>
    <w:rsid w:val="00AD226B"/>
    <w:rsid w:val="00AF1ADA"/>
    <w:rsid w:val="00AF2186"/>
    <w:rsid w:val="00B015BE"/>
    <w:rsid w:val="00B04928"/>
    <w:rsid w:val="00B14778"/>
    <w:rsid w:val="00B20216"/>
    <w:rsid w:val="00B3766A"/>
    <w:rsid w:val="00B40402"/>
    <w:rsid w:val="00B40FBA"/>
    <w:rsid w:val="00B45B17"/>
    <w:rsid w:val="00B66EC0"/>
    <w:rsid w:val="00B748AC"/>
    <w:rsid w:val="00B82804"/>
    <w:rsid w:val="00B87F7F"/>
    <w:rsid w:val="00B95B40"/>
    <w:rsid w:val="00BC644C"/>
    <w:rsid w:val="00BE32A3"/>
    <w:rsid w:val="00C21DB8"/>
    <w:rsid w:val="00C42DE5"/>
    <w:rsid w:val="00C45D94"/>
    <w:rsid w:val="00C62D7F"/>
    <w:rsid w:val="00C77D0C"/>
    <w:rsid w:val="00C81599"/>
    <w:rsid w:val="00C901A0"/>
    <w:rsid w:val="00C9241F"/>
    <w:rsid w:val="00C93228"/>
    <w:rsid w:val="00CD1FAD"/>
    <w:rsid w:val="00CD3844"/>
    <w:rsid w:val="00CE07A5"/>
    <w:rsid w:val="00CF6F4D"/>
    <w:rsid w:val="00D1136A"/>
    <w:rsid w:val="00D13F65"/>
    <w:rsid w:val="00D2191A"/>
    <w:rsid w:val="00D24F6D"/>
    <w:rsid w:val="00D2681D"/>
    <w:rsid w:val="00D44627"/>
    <w:rsid w:val="00D600C5"/>
    <w:rsid w:val="00D63544"/>
    <w:rsid w:val="00D65D94"/>
    <w:rsid w:val="00D678E9"/>
    <w:rsid w:val="00D70935"/>
    <w:rsid w:val="00D80C79"/>
    <w:rsid w:val="00D86F90"/>
    <w:rsid w:val="00D92F06"/>
    <w:rsid w:val="00D95F3A"/>
    <w:rsid w:val="00DA563D"/>
    <w:rsid w:val="00DA6241"/>
    <w:rsid w:val="00DA7BCF"/>
    <w:rsid w:val="00DC50E8"/>
    <w:rsid w:val="00DC7242"/>
    <w:rsid w:val="00DD317C"/>
    <w:rsid w:val="00E056D5"/>
    <w:rsid w:val="00E05EE4"/>
    <w:rsid w:val="00E11658"/>
    <w:rsid w:val="00E17012"/>
    <w:rsid w:val="00E271D4"/>
    <w:rsid w:val="00E603CD"/>
    <w:rsid w:val="00E75BCA"/>
    <w:rsid w:val="00EA4F9B"/>
    <w:rsid w:val="00EB19D9"/>
    <w:rsid w:val="00EC7F8D"/>
    <w:rsid w:val="00ED76B8"/>
    <w:rsid w:val="00EE1A56"/>
    <w:rsid w:val="00EF1889"/>
    <w:rsid w:val="00F138D4"/>
    <w:rsid w:val="00F32B90"/>
    <w:rsid w:val="00F54DFE"/>
    <w:rsid w:val="00F62338"/>
    <w:rsid w:val="00F64E40"/>
    <w:rsid w:val="00F82584"/>
    <w:rsid w:val="00F82778"/>
    <w:rsid w:val="00F8489C"/>
    <w:rsid w:val="00F96DE1"/>
    <w:rsid w:val="00FA0774"/>
    <w:rsid w:val="00FA23A3"/>
    <w:rsid w:val="00FA6E61"/>
    <w:rsid w:val="00FB3BFE"/>
    <w:rsid w:val="00FB4E1F"/>
    <w:rsid w:val="00FC48E2"/>
    <w:rsid w:val="00FC493C"/>
    <w:rsid w:val="018DB3DC"/>
    <w:rsid w:val="019A7049"/>
    <w:rsid w:val="0323A412"/>
    <w:rsid w:val="03D39F06"/>
    <w:rsid w:val="047BAC74"/>
    <w:rsid w:val="05E5EB49"/>
    <w:rsid w:val="065A6A94"/>
    <w:rsid w:val="08CCCFAB"/>
    <w:rsid w:val="092ED501"/>
    <w:rsid w:val="0A1DD64F"/>
    <w:rsid w:val="0C2A5978"/>
    <w:rsid w:val="0C3702AB"/>
    <w:rsid w:val="0F0D3FC5"/>
    <w:rsid w:val="0F0DCDAA"/>
    <w:rsid w:val="0F2D422B"/>
    <w:rsid w:val="10784C90"/>
    <w:rsid w:val="108518E1"/>
    <w:rsid w:val="109075AE"/>
    <w:rsid w:val="10A99E0B"/>
    <w:rsid w:val="14DD85C3"/>
    <w:rsid w:val="1563E6D1"/>
    <w:rsid w:val="1567FB10"/>
    <w:rsid w:val="167D9846"/>
    <w:rsid w:val="16BDC225"/>
    <w:rsid w:val="17EB1861"/>
    <w:rsid w:val="181BD2AC"/>
    <w:rsid w:val="189B8793"/>
    <w:rsid w:val="192B4219"/>
    <w:rsid w:val="1A1C05B3"/>
    <w:rsid w:val="1A3FDBF7"/>
    <w:rsid w:val="1B23E44D"/>
    <w:rsid w:val="1B3923C9"/>
    <w:rsid w:val="1C76C2AB"/>
    <w:rsid w:val="1D0C4FB6"/>
    <w:rsid w:val="1E1FADD3"/>
    <w:rsid w:val="1E89996E"/>
    <w:rsid w:val="1E9A9031"/>
    <w:rsid w:val="1E9DAE9D"/>
    <w:rsid w:val="1EDDC9B6"/>
    <w:rsid w:val="1FA93438"/>
    <w:rsid w:val="213FCF0B"/>
    <w:rsid w:val="223996B3"/>
    <w:rsid w:val="25516F77"/>
    <w:rsid w:val="27897F3C"/>
    <w:rsid w:val="27C5043C"/>
    <w:rsid w:val="2A1F512E"/>
    <w:rsid w:val="30E007D1"/>
    <w:rsid w:val="33786557"/>
    <w:rsid w:val="3387F377"/>
    <w:rsid w:val="3404CF8D"/>
    <w:rsid w:val="366AC8FB"/>
    <w:rsid w:val="36AE901C"/>
    <w:rsid w:val="371521E7"/>
    <w:rsid w:val="3779AC89"/>
    <w:rsid w:val="381D6ECE"/>
    <w:rsid w:val="391D4A58"/>
    <w:rsid w:val="39839F58"/>
    <w:rsid w:val="3A52ED07"/>
    <w:rsid w:val="3B4627A4"/>
    <w:rsid w:val="3C33A49B"/>
    <w:rsid w:val="3CDAC16B"/>
    <w:rsid w:val="3EB2F4B3"/>
    <w:rsid w:val="41BDED2B"/>
    <w:rsid w:val="41E00095"/>
    <w:rsid w:val="4263557A"/>
    <w:rsid w:val="4279437E"/>
    <w:rsid w:val="45A8FE4C"/>
    <w:rsid w:val="46F63B35"/>
    <w:rsid w:val="4776A7F6"/>
    <w:rsid w:val="481F9080"/>
    <w:rsid w:val="498BFF2A"/>
    <w:rsid w:val="49AFD6B3"/>
    <w:rsid w:val="4A24DFF0"/>
    <w:rsid w:val="4B0A2873"/>
    <w:rsid w:val="4C7D7E66"/>
    <w:rsid w:val="4DE4A828"/>
    <w:rsid w:val="4DEA377B"/>
    <w:rsid w:val="4E9C7033"/>
    <w:rsid w:val="4FFF9EE5"/>
    <w:rsid w:val="54476BED"/>
    <w:rsid w:val="548919D1"/>
    <w:rsid w:val="551A9B6E"/>
    <w:rsid w:val="5626E705"/>
    <w:rsid w:val="567BB90C"/>
    <w:rsid w:val="56C7E83B"/>
    <w:rsid w:val="59400D72"/>
    <w:rsid w:val="5C3B9507"/>
    <w:rsid w:val="5CCA970E"/>
    <w:rsid w:val="5F33D16A"/>
    <w:rsid w:val="5F5AD626"/>
    <w:rsid w:val="6184DFD4"/>
    <w:rsid w:val="62469480"/>
    <w:rsid w:val="624E83B5"/>
    <w:rsid w:val="6389565A"/>
    <w:rsid w:val="63DAF197"/>
    <w:rsid w:val="64EEEE4A"/>
    <w:rsid w:val="650816A7"/>
    <w:rsid w:val="6717D7DB"/>
    <w:rsid w:val="6775123D"/>
    <w:rsid w:val="683F432D"/>
    <w:rsid w:val="6A7A887B"/>
    <w:rsid w:val="6A7B982A"/>
    <w:rsid w:val="6C63E484"/>
    <w:rsid w:val="6CEA0555"/>
    <w:rsid w:val="6E61CF3B"/>
    <w:rsid w:val="7009CCC7"/>
    <w:rsid w:val="703846BE"/>
    <w:rsid w:val="711D765E"/>
    <w:rsid w:val="72113951"/>
    <w:rsid w:val="722C59EC"/>
    <w:rsid w:val="72FFE7CC"/>
    <w:rsid w:val="742A96F2"/>
    <w:rsid w:val="747EB106"/>
    <w:rsid w:val="74F872B7"/>
    <w:rsid w:val="74F89202"/>
    <w:rsid w:val="7624874D"/>
    <w:rsid w:val="77B651C8"/>
    <w:rsid w:val="781DE871"/>
    <w:rsid w:val="78780761"/>
    <w:rsid w:val="78E4DFB8"/>
    <w:rsid w:val="79AE0309"/>
    <w:rsid w:val="7ACC462A"/>
    <w:rsid w:val="7B9381FC"/>
    <w:rsid w:val="7E0C6AEF"/>
    <w:rsid w:val="7E797D5D"/>
    <w:rsid w:val="7F5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e42"/>
    </o:shapedefaults>
    <o:shapelayout v:ext="edit">
      <o:idmap v:ext="edit" data="2"/>
    </o:shapelayout>
  </w:shapeDefaults>
  <w:doNotEmbedSmartTags/>
  <w:decimalSymbol w:val="."/>
  <w:listSeparator w:val=","/>
  <w14:docId w14:val="15F1B81F"/>
  <w15:docId w15:val="{59E45C88-38B2-4D02-86C0-0744D3C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3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5B2384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6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1C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1C96"/>
    <w:pPr>
      <w:tabs>
        <w:tab w:val="center" w:pos="4320"/>
        <w:tab w:val="right" w:pos="8640"/>
      </w:tabs>
    </w:pPr>
  </w:style>
  <w:style w:type="paragraph" w:customStyle="1" w:styleId="Subhead">
    <w:name w:val="Subhead"/>
    <w:basedOn w:val="Normal"/>
    <w:rsid w:val="00BA1C96"/>
    <w:pPr>
      <w:widowControl w:val="0"/>
      <w:suppressAutoHyphens/>
      <w:spacing w:line="300" w:lineRule="atLeast"/>
      <w:textAlignment w:val="center"/>
    </w:pPr>
    <w:rPr>
      <w:rFonts w:ascii="Geometric706BT-MediumB" w:hAnsi="Geometric706BT-MediumB"/>
      <w:color w:val="0099C7"/>
    </w:rPr>
  </w:style>
  <w:style w:type="character" w:styleId="Hyperlink">
    <w:name w:val="Hyperlink"/>
    <w:rsid w:val="00714277"/>
    <w:rPr>
      <w:color w:val="0000FF"/>
      <w:u w:val="single"/>
    </w:rPr>
  </w:style>
  <w:style w:type="character" w:styleId="Emphasis">
    <w:name w:val="Emphasis"/>
    <w:uiPriority w:val="20"/>
    <w:qFormat/>
    <w:rsid w:val="007D2E94"/>
    <w:rPr>
      <w:i/>
      <w:iCs/>
    </w:rPr>
  </w:style>
  <w:style w:type="paragraph" w:styleId="BalloonText">
    <w:name w:val="Balloon Text"/>
    <w:basedOn w:val="Normal"/>
    <w:link w:val="BalloonTextChar"/>
    <w:rsid w:val="008D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5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F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2F06"/>
    <w:rPr>
      <w:sz w:val="24"/>
    </w:rPr>
  </w:style>
  <w:style w:type="paragraph" w:styleId="Title">
    <w:name w:val="Title"/>
    <w:basedOn w:val="Normal"/>
    <w:next w:val="Normal"/>
    <w:link w:val="TitleChar"/>
    <w:rsid w:val="00903C48"/>
    <w:pPr>
      <w:overflowPunct/>
      <w:autoSpaceDE/>
      <w:autoSpaceDN/>
      <w:adjustRightInd/>
      <w:spacing w:before="180" w:after="120"/>
      <w:jc w:val="center"/>
      <w:textAlignment w:val="auto"/>
    </w:pPr>
    <w:rPr>
      <w:b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03C48"/>
    <w:rPr>
      <w:b/>
      <w:smallCaps/>
      <w:sz w:val="36"/>
      <w:szCs w:val="3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136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6E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84A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rarediseases.org/courses/from-records-to-research-making-sense-of-health-data-for-rare-dise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555F-D810-4447-8585-A848167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1356</Characters>
  <Application>Microsoft Office Word</Application>
  <DocSecurity>0</DocSecurity>
  <Lines>11</Lines>
  <Paragraphs>3</Paragraphs>
  <ScaleCrop>false</ScaleCrop>
  <Company>National Organization for Rare Disorders</Company>
  <LinksUpToDate>false</LinksUpToDate>
  <CharactersWithSpaces>1595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mailto:ecerbone@rarediseases.org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 Letterlead EXTERNAL</dc:title>
  <dc:subject/>
  <dc:creator>Lisa Sencen</dc:creator>
  <cp:keywords/>
  <cp:lastModifiedBy>Amanda Mannix</cp:lastModifiedBy>
  <cp:revision>11</cp:revision>
  <cp:lastPrinted>2019-10-08T00:17:00Z</cp:lastPrinted>
  <dcterms:created xsi:type="dcterms:W3CDTF">2025-07-23T18:55:00Z</dcterms:created>
  <dcterms:modified xsi:type="dcterms:W3CDTF">2025-08-22T12:54:00Z</dcterms:modified>
</cp:coreProperties>
</file>